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E3" w:rsidRDefault="00AF2ECC">
      <w:pPr>
        <w:pStyle w:val="Rubrik9"/>
        <w:ind w:left="5103" w:right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-146685</wp:posOffset>
            </wp:positionV>
            <wp:extent cx="1621155" cy="474980"/>
            <wp:effectExtent l="0" t="0" r="0" b="1270"/>
            <wp:wrapNone/>
            <wp:docPr id="11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B4">
        <w:t>Rapport</w:t>
      </w:r>
      <w:r w:rsidR="00E448E3">
        <w:t xml:space="preserve"> om </w:t>
      </w:r>
    </w:p>
    <w:p w:rsidR="00E448E3" w:rsidRDefault="00E448E3">
      <w:pPr>
        <w:pStyle w:val="Rubrik9"/>
        <w:ind w:left="5103" w:right="0"/>
      </w:pPr>
      <w:r>
        <w:t>missförhållanden enligt SoL och LSS,</w:t>
      </w:r>
    </w:p>
    <w:p w:rsidR="004F2C04" w:rsidRDefault="0099633C">
      <w:pPr>
        <w:pStyle w:val="Rubrik9"/>
        <w:ind w:left="5103" w:right="0"/>
      </w:pPr>
      <w:r>
        <w:t>Lex Sarah</w:t>
      </w:r>
    </w:p>
    <w:p w:rsidR="004F2C04" w:rsidRDefault="004F2C04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</w:p>
    <w:p w:rsidR="004F2C04" w:rsidRDefault="004F2C04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</w:p>
    <w:p w:rsidR="004F2C04" w:rsidRDefault="004F2C04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956FB0" w:rsidRPr="00E01991" w:rsidRDefault="00956FB0" w:rsidP="00956FB0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  <w:r w:rsidRPr="00E01991">
        <w:rPr>
          <w:rFonts w:ascii="Arial" w:hAnsi="Arial" w:cs="Arial"/>
          <w:sz w:val="12"/>
        </w:rPr>
        <w:t xml:space="preserve">De lämnade uppgifterna dataregistreras enligt tillämplig dataskyddslagstiftning. </w:t>
      </w:r>
    </w:p>
    <w:p w:rsidR="00956FB0" w:rsidRPr="00E01991" w:rsidRDefault="00956FB0" w:rsidP="00956FB0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  <w:r w:rsidRPr="00E01991">
        <w:rPr>
          <w:rFonts w:ascii="Arial" w:hAnsi="Arial" w:cs="Arial"/>
          <w:sz w:val="12"/>
        </w:rPr>
        <w:t>Dataregistret används för administration inom Socialförvaltningen. För information</w:t>
      </w:r>
    </w:p>
    <w:p w:rsidR="00956FB0" w:rsidRDefault="00956FB0" w:rsidP="00956FB0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  <w:r w:rsidRPr="00E01991">
        <w:rPr>
          <w:rFonts w:ascii="Arial" w:hAnsi="Arial" w:cs="Arial"/>
          <w:sz w:val="12"/>
        </w:rPr>
        <w:t xml:space="preserve">Om hur socialförvaltningen behandlar personuppgifter, besök </w:t>
      </w:r>
      <w:hyperlink r:id="rId10" w:history="1">
        <w:r w:rsidRPr="00E01991">
          <w:rPr>
            <w:rStyle w:val="Hyperlnk"/>
            <w:rFonts w:ascii="Arial" w:hAnsi="Arial" w:cs="Arial"/>
            <w:sz w:val="12"/>
          </w:rPr>
          <w:t>www.jarfalla.se/dataskyddsoc</w:t>
        </w:r>
      </w:hyperlink>
      <w:r>
        <w:rPr>
          <w:rFonts w:ascii="Arial" w:hAnsi="Arial" w:cs="Arial"/>
          <w:sz w:val="12"/>
        </w:rPr>
        <w:t xml:space="preserve">  </w:t>
      </w:r>
      <w:r>
        <w:rPr>
          <w:rFonts w:ascii="Arial" w:hAnsi="Arial" w:cs="Arial"/>
          <w:sz w:val="12"/>
        </w:rPr>
        <w:tab/>
      </w:r>
    </w:p>
    <w:p w:rsidR="004F2C04" w:rsidRDefault="004F2C04">
      <w:pPr>
        <w:tabs>
          <w:tab w:val="clear" w:pos="7371"/>
          <w:tab w:val="left" w:pos="5040"/>
        </w:tabs>
        <w:rPr>
          <w:rFonts w:ascii="Arial" w:hAnsi="Arial" w:cs="Arial"/>
          <w:sz w:val="12"/>
        </w:rPr>
      </w:pPr>
    </w:p>
    <w:p w:rsidR="004F2C04" w:rsidRPr="00546E84" w:rsidRDefault="004F2C04">
      <w:pPr>
        <w:tabs>
          <w:tab w:val="clear" w:pos="7371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913"/>
        <w:gridCol w:w="4422"/>
      </w:tblGrid>
      <w:tr w:rsidR="004F2C04" w:rsidTr="00546E84">
        <w:trPr>
          <w:cantSplit/>
          <w:trHeight w:val="1191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84" w:rsidRPr="00C94A85" w:rsidRDefault="00546E84" w:rsidP="00956FB0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C94A85">
              <w:rPr>
                <w:rFonts w:ascii="Arial" w:hAnsi="Arial" w:cs="Arial"/>
                <w:sz w:val="20"/>
                <w:szCs w:val="20"/>
              </w:rPr>
              <w:t>Lex Sarah är en del av socialtjänstens systematiska kvalitetsarbete i syfte att identifiera, förhindra och förebygga missförhållanden så att enskilda erbjuds en verksamhet med god kvalitet.</w:t>
            </w:r>
          </w:p>
          <w:p w:rsidR="00546E84" w:rsidRPr="00C94A85" w:rsidRDefault="00546E84" w:rsidP="00956FB0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2C04" w:rsidRPr="00C94A85" w:rsidRDefault="004F2C04" w:rsidP="00956FB0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4A8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56FB0" w:rsidRPr="00C94A85">
              <w:rPr>
                <w:rFonts w:ascii="Arial" w:hAnsi="Arial" w:cs="Arial"/>
                <w:sz w:val="20"/>
                <w:szCs w:val="20"/>
              </w:rPr>
              <w:t>Järfälla kommun används denna blankett för rapportering</w:t>
            </w:r>
            <w:r w:rsidRPr="00C94A85">
              <w:rPr>
                <w:rFonts w:ascii="Arial" w:hAnsi="Arial" w:cs="Arial"/>
                <w:sz w:val="20"/>
                <w:szCs w:val="20"/>
              </w:rPr>
              <w:t xml:space="preserve"> om missförhållanden enligt</w:t>
            </w:r>
            <w:r w:rsidR="00C953B4" w:rsidRPr="00C94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F92" w:rsidRPr="00C94A85">
              <w:rPr>
                <w:rFonts w:ascii="Arial" w:hAnsi="Arial" w:cs="Arial"/>
                <w:b/>
                <w:sz w:val="20"/>
                <w:szCs w:val="20"/>
              </w:rPr>
              <w:t xml:space="preserve">14 kap. 3 § </w:t>
            </w:r>
            <w:r w:rsidR="0099633C" w:rsidRPr="00C94A85">
              <w:rPr>
                <w:rFonts w:ascii="Arial" w:hAnsi="Arial" w:cs="Arial"/>
                <w:b/>
                <w:sz w:val="20"/>
                <w:szCs w:val="20"/>
              </w:rPr>
              <w:t>Socialtjänstlagen</w:t>
            </w:r>
            <w:r w:rsidR="00A93F92" w:rsidRPr="00C94A85">
              <w:rPr>
                <w:rFonts w:ascii="Arial" w:hAnsi="Arial" w:cs="Arial"/>
                <w:b/>
                <w:sz w:val="20"/>
                <w:szCs w:val="20"/>
              </w:rPr>
              <w:t xml:space="preserve"> (SoL) </w:t>
            </w:r>
            <w:r w:rsidR="0099633C" w:rsidRPr="00C94A85">
              <w:rPr>
                <w:rFonts w:ascii="Arial" w:hAnsi="Arial" w:cs="Arial"/>
                <w:sz w:val="20"/>
                <w:szCs w:val="20"/>
              </w:rPr>
              <w:t>samt enli</w:t>
            </w:r>
            <w:r w:rsidR="00C953B4" w:rsidRPr="00C94A85">
              <w:rPr>
                <w:rFonts w:ascii="Arial" w:hAnsi="Arial" w:cs="Arial"/>
                <w:sz w:val="20"/>
                <w:szCs w:val="20"/>
              </w:rPr>
              <w:t>gt</w:t>
            </w:r>
            <w:r w:rsidR="0099633C" w:rsidRPr="00C94A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F92" w:rsidRPr="00C94A85">
              <w:rPr>
                <w:rFonts w:ascii="Arial" w:hAnsi="Arial" w:cs="Arial"/>
                <w:b/>
                <w:sz w:val="20"/>
                <w:szCs w:val="20"/>
              </w:rPr>
              <w:t xml:space="preserve">24 b § </w:t>
            </w:r>
            <w:r w:rsidR="0099633C" w:rsidRPr="00C94A85">
              <w:rPr>
                <w:rFonts w:ascii="Arial" w:hAnsi="Arial" w:cs="Arial"/>
                <w:b/>
                <w:sz w:val="20"/>
                <w:szCs w:val="20"/>
              </w:rPr>
              <w:t>Lagen om Stöd och Service till vissa funktionshindrade (LSS).</w:t>
            </w:r>
          </w:p>
          <w:p w:rsidR="00546E84" w:rsidRPr="00C94A85" w:rsidRDefault="00546E84" w:rsidP="00956FB0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E84" w:rsidRDefault="00546E84" w:rsidP="00C94A85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</w:pPr>
            <w:r w:rsidRPr="00C94A85">
              <w:rPr>
                <w:rFonts w:ascii="Arial" w:hAnsi="Arial" w:cs="Arial"/>
                <w:sz w:val="20"/>
                <w:szCs w:val="20"/>
              </w:rPr>
              <w:t xml:space="preserve">Ange inga personnummer och endast övriga personliga förhållanden (ex namn, kön, hälsotillstånd) avseende enskilda om det är absolut nödvändigt för rapporteringen. </w:t>
            </w:r>
            <w:r w:rsidR="00C94A85" w:rsidRPr="00C94A85">
              <w:rPr>
                <w:rFonts w:ascii="Arial" w:hAnsi="Arial" w:cs="Arial"/>
                <w:sz w:val="20"/>
                <w:szCs w:val="20"/>
              </w:rPr>
              <w:t xml:space="preserve">När hänvisning görs till anställda, använd titlar/funktioner istället för personnamn, exempelvis ”handläggare”, ”enhetschef”, ”undersköterska” eller liknande. </w:t>
            </w:r>
            <w:r w:rsidRPr="00C94A85">
              <w:rPr>
                <w:rFonts w:ascii="Arial" w:hAnsi="Arial" w:cs="Arial"/>
                <w:sz w:val="20"/>
                <w:szCs w:val="20"/>
              </w:rPr>
              <w:t>För mer info, se kommunens lex Sarah rutiner.</w:t>
            </w:r>
            <w:r>
              <w:t xml:space="preserve"> </w:t>
            </w:r>
          </w:p>
        </w:tc>
      </w:tr>
      <w:tr w:rsidR="004F2C04" w:rsidRPr="00546E84" w:rsidTr="00E01991">
        <w:trPr>
          <w:cantSplit/>
          <w:trHeight w:hRule="exact" w:val="397"/>
        </w:trPr>
        <w:tc>
          <w:tcPr>
            <w:tcW w:w="10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E84" w:rsidRDefault="00546E84" w:rsidP="00546E84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2C04" w:rsidRPr="00546E84" w:rsidRDefault="004F2C04" w:rsidP="00546E84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04" w:rsidTr="004056C2">
        <w:trPr>
          <w:cantSplit/>
        </w:trPr>
        <w:tc>
          <w:tcPr>
            <w:tcW w:w="10247" w:type="dxa"/>
            <w:gridSpan w:val="3"/>
            <w:tcBorders>
              <w:top w:val="nil"/>
              <w:left w:val="nil"/>
              <w:right w:val="nil"/>
            </w:tcBorders>
          </w:tcPr>
          <w:p w:rsidR="004F2C04" w:rsidRDefault="00C953B4">
            <w:pPr>
              <w:pStyle w:val="3JrfllaRubliten"/>
              <w:tabs>
                <w:tab w:val="clear" w:pos="7371"/>
                <w:tab w:val="left" w:pos="5040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Rapport</w:t>
            </w:r>
            <w:r w:rsidR="00260922">
              <w:rPr>
                <w:rFonts w:cs="Arial"/>
                <w:bCs/>
              </w:rPr>
              <w:t xml:space="preserve"> ber</w:t>
            </w:r>
            <w:r w:rsidR="0064023F">
              <w:rPr>
                <w:rFonts w:cs="Arial"/>
                <w:bCs/>
              </w:rPr>
              <w:t>ör</w:t>
            </w:r>
          </w:p>
        </w:tc>
      </w:tr>
      <w:tr w:rsidR="001E74BB" w:rsidTr="004056C2">
        <w:trPr>
          <w:cantSplit/>
          <w:trHeight w:hRule="exact" w:val="221"/>
        </w:trPr>
        <w:tc>
          <w:tcPr>
            <w:tcW w:w="5825" w:type="dxa"/>
            <w:gridSpan w:val="2"/>
            <w:tcBorders>
              <w:bottom w:val="nil"/>
            </w:tcBorders>
            <w:vAlign w:val="center"/>
          </w:tcPr>
          <w:p w:rsidR="001E74BB" w:rsidRDefault="001E74BB" w:rsidP="00011991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Verksamhetens namn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E74BB" w:rsidRPr="001E74BB" w:rsidRDefault="001E74BB" w:rsidP="00011991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Verksamhetsansvarig</w:t>
            </w:r>
          </w:p>
        </w:tc>
      </w:tr>
      <w:tr w:rsidR="001E74BB" w:rsidTr="004056C2">
        <w:trPr>
          <w:cantSplit/>
          <w:trHeight w:hRule="exact" w:val="278"/>
        </w:trPr>
        <w:tc>
          <w:tcPr>
            <w:tcW w:w="5825" w:type="dxa"/>
            <w:gridSpan w:val="2"/>
            <w:tcBorders>
              <w:top w:val="nil"/>
            </w:tcBorders>
            <w:vAlign w:val="bottom"/>
          </w:tcPr>
          <w:p w:rsidR="001E74BB" w:rsidRDefault="001E74BB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422" w:type="dxa"/>
            <w:tcBorders>
              <w:top w:val="nil"/>
            </w:tcBorders>
            <w:vAlign w:val="bottom"/>
          </w:tcPr>
          <w:p w:rsidR="001E74BB" w:rsidRDefault="001E74BB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94885" w:rsidTr="004056C2">
        <w:trPr>
          <w:cantSplit/>
          <w:trHeight w:hRule="exact" w:val="221"/>
        </w:trPr>
        <w:tc>
          <w:tcPr>
            <w:tcW w:w="58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94885" w:rsidRDefault="00B94885" w:rsidP="00011991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vAlign w:val="center"/>
          </w:tcPr>
          <w:p w:rsidR="00B94885" w:rsidRDefault="00B94885" w:rsidP="00011991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Postadress</w:t>
            </w:r>
          </w:p>
        </w:tc>
      </w:tr>
      <w:tr w:rsidR="00B94885" w:rsidTr="004056C2">
        <w:trPr>
          <w:cantSplit/>
          <w:trHeight w:hRule="exact" w:val="278"/>
        </w:trPr>
        <w:tc>
          <w:tcPr>
            <w:tcW w:w="58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4885" w:rsidRDefault="00B94885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4885" w:rsidRDefault="00B94885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F2C04" w:rsidTr="004056C2">
        <w:trPr>
          <w:cantSplit/>
          <w:trHeight w:hRule="exact" w:val="221"/>
        </w:trPr>
        <w:tc>
          <w:tcPr>
            <w:tcW w:w="5825" w:type="dxa"/>
            <w:gridSpan w:val="2"/>
            <w:tcBorders>
              <w:top w:val="nil"/>
              <w:bottom w:val="nil"/>
            </w:tcBorders>
            <w:vAlign w:val="center"/>
          </w:tcPr>
          <w:p w:rsidR="004F2C04" w:rsidRDefault="004F2C04" w:rsidP="00011991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4422" w:type="dxa"/>
            <w:tcBorders>
              <w:top w:val="nil"/>
              <w:bottom w:val="nil"/>
            </w:tcBorders>
            <w:vAlign w:val="center"/>
          </w:tcPr>
          <w:p w:rsidR="004F2C04" w:rsidRDefault="000B6172" w:rsidP="00011991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Mobiltelefon</w:t>
            </w:r>
          </w:p>
        </w:tc>
      </w:tr>
      <w:tr w:rsidR="004F2C04" w:rsidTr="004056C2">
        <w:trPr>
          <w:cantSplit/>
          <w:trHeight w:hRule="exact" w:val="278"/>
        </w:trPr>
        <w:tc>
          <w:tcPr>
            <w:tcW w:w="58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F2C04" w:rsidRDefault="004F2C04" w:rsidP="00357E7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  <w:vAlign w:val="bottom"/>
          </w:tcPr>
          <w:p w:rsidR="004F2C04" w:rsidRDefault="004F2C04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6172" w:rsidTr="00E01991">
        <w:trPr>
          <w:cantSplit/>
          <w:trHeight w:hRule="exact" w:val="221"/>
        </w:trPr>
        <w:tc>
          <w:tcPr>
            <w:tcW w:w="582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B6172" w:rsidRPr="00E01991" w:rsidRDefault="00956FB0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567"/>
                <w:tab w:val="left" w:pos="3686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E0199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B6172" w:rsidRPr="000B6172" w:rsidRDefault="00956FB0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E0199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0B6172" w:rsidTr="00B031EB">
        <w:trPr>
          <w:cantSplit/>
          <w:trHeight w:hRule="exact" w:val="278"/>
        </w:trPr>
        <w:tc>
          <w:tcPr>
            <w:tcW w:w="58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6172" w:rsidRDefault="000B6172" w:rsidP="00357E71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  <w:vAlign w:val="bottom"/>
          </w:tcPr>
          <w:p w:rsidR="000B6172" w:rsidRDefault="000B6172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031EB" w:rsidTr="00E01991">
        <w:trPr>
          <w:cantSplit/>
          <w:trHeight w:hRule="exact" w:val="278"/>
        </w:trPr>
        <w:tc>
          <w:tcPr>
            <w:tcW w:w="2912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B031EB" w:rsidRDefault="00B031EB" w:rsidP="00B031EB">
            <w:r>
              <w:rPr>
                <w:rFonts w:ascii="Arial" w:hAnsi="Arial" w:cs="Arial"/>
                <w:sz w:val="16"/>
                <w:szCs w:val="16"/>
              </w:rPr>
              <w:t>Den enskildes initialer</w:t>
            </w:r>
          </w:p>
          <w:p w:rsidR="00B031EB" w:rsidRDefault="00546E84" w:rsidP="00357E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1EB" w:rsidRDefault="00B031EB" w:rsidP="00357E71"/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1EB" w:rsidRDefault="00B031EB">
            <w:pPr>
              <w:tabs>
                <w:tab w:val="clear" w:pos="7371"/>
                <w:tab w:val="left" w:pos="5040"/>
              </w:tabs>
            </w:pPr>
          </w:p>
        </w:tc>
      </w:tr>
      <w:tr w:rsidR="00B031EB" w:rsidTr="00E01991">
        <w:trPr>
          <w:cantSplit/>
          <w:trHeight w:hRule="exact" w:val="278"/>
        </w:trPr>
        <w:tc>
          <w:tcPr>
            <w:tcW w:w="2912" w:type="dxa"/>
            <w:vMerge/>
            <w:tcBorders>
              <w:bottom w:val="single" w:sz="4" w:space="0" w:color="auto"/>
            </w:tcBorders>
            <w:vAlign w:val="bottom"/>
          </w:tcPr>
          <w:p w:rsidR="00B031EB" w:rsidRDefault="00B031EB" w:rsidP="00357E71"/>
        </w:tc>
        <w:tc>
          <w:tcPr>
            <w:tcW w:w="2913" w:type="dxa"/>
            <w:tcBorders>
              <w:top w:val="nil"/>
              <w:bottom w:val="nil"/>
              <w:right w:val="nil"/>
            </w:tcBorders>
            <w:vAlign w:val="bottom"/>
          </w:tcPr>
          <w:p w:rsidR="00B031EB" w:rsidRDefault="00B031EB" w:rsidP="00357E71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EB" w:rsidRDefault="00B031EB">
            <w:pPr>
              <w:tabs>
                <w:tab w:val="clear" w:pos="7371"/>
                <w:tab w:val="left" w:pos="5040"/>
              </w:tabs>
            </w:pPr>
          </w:p>
        </w:tc>
      </w:tr>
      <w:tr w:rsidR="00DE465A" w:rsidTr="004056C2">
        <w:trPr>
          <w:cantSplit/>
        </w:trPr>
        <w:tc>
          <w:tcPr>
            <w:tcW w:w="10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1EB" w:rsidRDefault="00B031EB" w:rsidP="0057358B"/>
        </w:tc>
      </w:tr>
      <w:tr w:rsidR="00BD2BA7" w:rsidTr="004056C2">
        <w:trPr>
          <w:cantSplit/>
          <w:trHeight w:hRule="exact" w:val="221"/>
        </w:trPr>
        <w:tc>
          <w:tcPr>
            <w:tcW w:w="102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2BA7" w:rsidRDefault="00BD2BA7" w:rsidP="004F08BB">
            <w:r>
              <w:rPr>
                <w:rFonts w:ascii="Arial" w:hAnsi="Arial" w:cs="Arial"/>
                <w:sz w:val="16"/>
              </w:rPr>
              <w:t>När har misstanke om missförhållande</w:t>
            </w:r>
            <w:r w:rsidR="00EA2ABA">
              <w:rPr>
                <w:rFonts w:ascii="Arial" w:hAnsi="Arial" w:cs="Arial"/>
                <w:sz w:val="16"/>
              </w:rPr>
              <w:t xml:space="preserve"> </w:t>
            </w:r>
            <w:r w:rsidR="00EA2ABA" w:rsidRPr="00E01991">
              <w:rPr>
                <w:rFonts w:ascii="Arial" w:hAnsi="Arial" w:cs="Arial"/>
                <w:sz w:val="16"/>
              </w:rPr>
              <w:t xml:space="preserve">eller </w:t>
            </w:r>
            <w:r w:rsidR="00956FB0" w:rsidRPr="00E01991">
              <w:rPr>
                <w:rFonts w:ascii="Arial" w:hAnsi="Arial" w:cs="Arial"/>
                <w:sz w:val="16"/>
              </w:rPr>
              <w:t xml:space="preserve">påtaglig </w:t>
            </w:r>
            <w:r w:rsidR="00EA2ABA" w:rsidRPr="00E01991">
              <w:rPr>
                <w:rFonts w:ascii="Arial" w:hAnsi="Arial" w:cs="Arial"/>
                <w:sz w:val="16"/>
              </w:rPr>
              <w:t>risk</w:t>
            </w:r>
            <w:r w:rsidR="00EA2ABA">
              <w:rPr>
                <w:rFonts w:ascii="Arial" w:hAnsi="Arial" w:cs="Arial"/>
                <w:sz w:val="16"/>
              </w:rPr>
              <w:t xml:space="preserve"> för missförhållande</w:t>
            </w:r>
            <w:r>
              <w:rPr>
                <w:rFonts w:ascii="Arial" w:hAnsi="Arial" w:cs="Arial"/>
                <w:sz w:val="16"/>
              </w:rPr>
              <w:t xml:space="preserve"> börjat?</w:t>
            </w:r>
          </w:p>
        </w:tc>
      </w:tr>
      <w:tr w:rsidR="00BD2BA7" w:rsidTr="004056C2">
        <w:trPr>
          <w:cantSplit/>
          <w:trHeight w:hRule="exact" w:val="397"/>
        </w:trPr>
        <w:tc>
          <w:tcPr>
            <w:tcW w:w="102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D2BA7" w:rsidRDefault="00BD2BA7" w:rsidP="004F08B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F2C04" w:rsidRDefault="004F2C04">
      <w:pPr>
        <w:sectPr w:rsidR="004F2C04" w:rsidSect="0068190F">
          <w:headerReference w:type="default" r:id="rId11"/>
          <w:footerReference w:type="default" r:id="rId12"/>
          <w:pgSz w:w="11906" w:h="16838"/>
          <w:pgMar w:top="737" w:right="624" w:bottom="851" w:left="1077" w:header="567" w:footer="0" w:gutter="0"/>
          <w:cols w:space="708"/>
          <w:docGrid w:linePitch="360"/>
        </w:sectPr>
      </w:pPr>
    </w:p>
    <w:p w:rsidR="004F2C04" w:rsidRDefault="004F2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915"/>
      </w:tblGrid>
      <w:tr w:rsidR="004F2C04" w:rsidTr="0057358B">
        <w:trPr>
          <w:cantSplit/>
          <w:trHeight w:hRule="exact" w:val="221"/>
        </w:trPr>
        <w:tc>
          <w:tcPr>
            <w:tcW w:w="102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2C04" w:rsidRDefault="004F2C04" w:rsidP="001A1BB8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Beskriv </w:t>
            </w:r>
            <w:r w:rsidR="00EA2ABA">
              <w:rPr>
                <w:rFonts w:ascii="Arial" w:hAnsi="Arial" w:cs="Arial"/>
                <w:sz w:val="16"/>
              </w:rPr>
              <w:t xml:space="preserve">kortfattat </w:t>
            </w:r>
            <w:r>
              <w:rPr>
                <w:rFonts w:ascii="Arial" w:hAnsi="Arial" w:cs="Arial"/>
                <w:sz w:val="16"/>
              </w:rPr>
              <w:t>vad som hänt</w:t>
            </w:r>
            <w:r w:rsidR="001A1BB8">
              <w:rPr>
                <w:rFonts w:ascii="Arial" w:hAnsi="Arial" w:cs="Arial"/>
                <w:sz w:val="16"/>
              </w:rPr>
              <w:t xml:space="preserve"> (år, dag och </w:t>
            </w:r>
            <w:r w:rsidR="001A1BB8" w:rsidRPr="00E01991">
              <w:rPr>
                <w:rFonts w:ascii="Arial" w:hAnsi="Arial" w:cs="Arial"/>
                <w:sz w:val="16"/>
              </w:rPr>
              <w:t xml:space="preserve">om </w:t>
            </w:r>
            <w:r w:rsidR="00956FB0" w:rsidRPr="00E01991">
              <w:rPr>
                <w:rFonts w:ascii="Arial" w:hAnsi="Arial" w:cs="Arial"/>
                <w:sz w:val="16"/>
              </w:rPr>
              <w:t>möjligt</w:t>
            </w:r>
            <w:r w:rsidR="001A1BB8" w:rsidRPr="00E01991">
              <w:rPr>
                <w:rFonts w:ascii="Arial" w:hAnsi="Arial" w:cs="Arial"/>
                <w:sz w:val="16"/>
              </w:rPr>
              <w:t>,</w:t>
            </w:r>
            <w:r w:rsidR="001A1BB8">
              <w:rPr>
                <w:rFonts w:ascii="Arial" w:hAnsi="Arial" w:cs="Arial"/>
                <w:sz w:val="16"/>
              </w:rPr>
              <w:t xml:space="preserve"> klockslag för händelser ska noteras)</w:t>
            </w:r>
          </w:p>
          <w:p w:rsidR="006C61B3" w:rsidRDefault="006C61B3" w:rsidP="001A1BB8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</w:p>
          <w:p w:rsidR="006C61B3" w:rsidRDefault="006C61B3" w:rsidP="001A1BB8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</w:p>
          <w:p w:rsidR="006C61B3" w:rsidRDefault="006C61B3" w:rsidP="001A1BB8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</w:p>
          <w:p w:rsidR="006C61B3" w:rsidRDefault="006C61B3" w:rsidP="001A1BB8">
            <w:pPr>
              <w:tabs>
                <w:tab w:val="clear" w:pos="7371"/>
                <w:tab w:val="left" w:pos="5040"/>
              </w:tabs>
              <w:rPr>
                <w:rFonts w:ascii="Arial" w:hAnsi="Arial" w:cs="Arial"/>
                <w:sz w:val="16"/>
              </w:rPr>
            </w:pPr>
          </w:p>
          <w:p w:rsidR="006C61B3" w:rsidRDefault="006C61B3" w:rsidP="001A1BB8">
            <w:pPr>
              <w:tabs>
                <w:tab w:val="clear" w:pos="7371"/>
                <w:tab w:val="left" w:pos="5040"/>
              </w:tabs>
            </w:pPr>
          </w:p>
        </w:tc>
      </w:tr>
      <w:tr w:rsidR="004F2C04" w:rsidTr="0057358B">
        <w:trPr>
          <w:cantSplit/>
        </w:trPr>
        <w:tc>
          <w:tcPr>
            <w:tcW w:w="1024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4666F" w:rsidRDefault="0004666F" w:rsidP="00DE465A">
            <w:pPr>
              <w:tabs>
                <w:tab w:val="clear" w:pos="7371"/>
                <w:tab w:val="left" w:pos="50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C04" w:rsidTr="0057358B">
        <w:trPr>
          <w:cantSplit/>
          <w:trHeight w:hRule="exact" w:val="851"/>
        </w:trPr>
        <w:tc>
          <w:tcPr>
            <w:tcW w:w="10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C04" w:rsidRDefault="004F2C04" w:rsidP="008036C3">
            <w:pPr>
              <w:pStyle w:val="3JrfllaRubliten"/>
              <w:keepLines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Underskrift av </w:t>
            </w:r>
            <w:r w:rsidR="00C953B4">
              <w:rPr>
                <w:rFonts w:cs="Arial"/>
                <w:bCs/>
              </w:rPr>
              <w:t>rapporterings</w:t>
            </w:r>
            <w:r>
              <w:rPr>
                <w:rFonts w:cs="Arial"/>
                <w:bCs/>
              </w:rPr>
              <w:t>skyldig</w:t>
            </w:r>
          </w:p>
        </w:tc>
      </w:tr>
      <w:tr w:rsidR="004F2C04" w:rsidTr="0057358B">
        <w:trPr>
          <w:cantSplit/>
          <w:trHeight w:hRule="exact" w:val="221"/>
        </w:trPr>
        <w:tc>
          <w:tcPr>
            <w:tcW w:w="5328" w:type="dxa"/>
            <w:tcBorders>
              <w:top w:val="single" w:sz="4" w:space="0" w:color="auto"/>
              <w:bottom w:val="nil"/>
            </w:tcBorders>
            <w:vAlign w:val="center"/>
          </w:tcPr>
          <w:p w:rsidR="004F2C04" w:rsidRDefault="004F2C04" w:rsidP="008036C3">
            <w:pPr>
              <w:keepLines/>
            </w:pPr>
            <w:r>
              <w:rPr>
                <w:rFonts w:ascii="Arial" w:hAnsi="Arial" w:cs="Arial"/>
                <w:sz w:val="16"/>
              </w:rPr>
              <w:t>Namnteckning</w:t>
            </w:r>
          </w:p>
        </w:tc>
        <w:tc>
          <w:tcPr>
            <w:tcW w:w="4915" w:type="dxa"/>
            <w:tcBorders>
              <w:top w:val="single" w:sz="4" w:space="0" w:color="auto"/>
              <w:bottom w:val="nil"/>
            </w:tcBorders>
            <w:vAlign w:val="center"/>
          </w:tcPr>
          <w:p w:rsidR="004F2C04" w:rsidRDefault="004F2C04" w:rsidP="008036C3">
            <w:pPr>
              <w:keepLines/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  <w:tr w:rsidR="004F2C04" w:rsidTr="0057358B">
        <w:trPr>
          <w:cantSplit/>
          <w:trHeight w:hRule="exact" w:val="403"/>
        </w:trPr>
        <w:tc>
          <w:tcPr>
            <w:tcW w:w="5328" w:type="dxa"/>
            <w:tcBorders>
              <w:top w:val="nil"/>
              <w:bottom w:val="single" w:sz="4" w:space="0" w:color="auto"/>
            </w:tcBorders>
            <w:vAlign w:val="bottom"/>
          </w:tcPr>
          <w:p w:rsidR="004F2C04" w:rsidRDefault="004F2C04" w:rsidP="008036C3">
            <w:pPr>
              <w:keepLines/>
            </w:pPr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  <w:vAlign w:val="bottom"/>
          </w:tcPr>
          <w:p w:rsidR="004F2C04" w:rsidRDefault="004F2C04" w:rsidP="008036C3">
            <w:pPr>
              <w:keepLines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A1BB8" w:rsidTr="0057358B">
        <w:trPr>
          <w:cantSplit/>
          <w:trHeight w:hRule="exact" w:val="221"/>
        </w:trPr>
        <w:tc>
          <w:tcPr>
            <w:tcW w:w="5328" w:type="dxa"/>
            <w:tcBorders>
              <w:top w:val="single" w:sz="4" w:space="0" w:color="auto"/>
              <w:bottom w:val="nil"/>
            </w:tcBorders>
            <w:vAlign w:val="center"/>
          </w:tcPr>
          <w:p w:rsidR="001A1BB8" w:rsidRDefault="001C1855" w:rsidP="008036C3">
            <w:pPr>
              <w:keepLines/>
            </w:pPr>
            <w:r>
              <w:rPr>
                <w:rFonts w:ascii="Arial" w:hAnsi="Arial" w:cs="Arial"/>
                <w:sz w:val="16"/>
              </w:rPr>
              <w:t>Befattning</w:t>
            </w:r>
          </w:p>
        </w:tc>
        <w:tc>
          <w:tcPr>
            <w:tcW w:w="4915" w:type="dxa"/>
            <w:tcBorders>
              <w:top w:val="single" w:sz="4" w:space="0" w:color="auto"/>
              <w:bottom w:val="nil"/>
            </w:tcBorders>
            <w:vAlign w:val="center"/>
          </w:tcPr>
          <w:p w:rsidR="001A1BB8" w:rsidRPr="001A1BB8" w:rsidRDefault="001A1BB8" w:rsidP="008036C3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dagtid</w:t>
            </w:r>
          </w:p>
        </w:tc>
      </w:tr>
      <w:tr w:rsidR="001A1BB8" w:rsidTr="0057358B">
        <w:trPr>
          <w:cantSplit/>
          <w:trHeight w:hRule="exact" w:val="403"/>
        </w:trPr>
        <w:tc>
          <w:tcPr>
            <w:tcW w:w="5328" w:type="dxa"/>
            <w:tcBorders>
              <w:top w:val="nil"/>
              <w:bottom w:val="single" w:sz="4" w:space="0" w:color="auto"/>
            </w:tcBorders>
            <w:vAlign w:val="bottom"/>
          </w:tcPr>
          <w:p w:rsidR="001A1BB8" w:rsidRDefault="001A1BB8" w:rsidP="008036C3">
            <w:pPr>
              <w:keepLines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  <w:vAlign w:val="bottom"/>
          </w:tcPr>
          <w:p w:rsidR="001A1BB8" w:rsidRDefault="001A1BB8" w:rsidP="008036C3">
            <w:pPr>
              <w:keepLines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C61B3" w:rsidRPr="001A1BB8" w:rsidTr="00C8013E">
        <w:trPr>
          <w:cantSplit/>
          <w:trHeight w:hRule="exact" w:val="221"/>
        </w:trPr>
        <w:tc>
          <w:tcPr>
            <w:tcW w:w="5328" w:type="dxa"/>
            <w:tcBorders>
              <w:top w:val="single" w:sz="4" w:space="0" w:color="auto"/>
              <w:bottom w:val="nil"/>
            </w:tcBorders>
            <w:vAlign w:val="center"/>
          </w:tcPr>
          <w:p w:rsidR="006C61B3" w:rsidRDefault="006C61B3" w:rsidP="00C8013E">
            <w:pPr>
              <w:keepLines/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915" w:type="dxa"/>
            <w:tcBorders>
              <w:top w:val="single" w:sz="4" w:space="0" w:color="auto"/>
              <w:bottom w:val="nil"/>
            </w:tcBorders>
            <w:vAlign w:val="center"/>
          </w:tcPr>
          <w:p w:rsidR="006C61B3" w:rsidRPr="001A1BB8" w:rsidRDefault="006C61B3" w:rsidP="00C8013E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6C61B3" w:rsidTr="00C8013E">
        <w:trPr>
          <w:cantSplit/>
          <w:trHeight w:hRule="exact" w:val="403"/>
        </w:trPr>
        <w:tc>
          <w:tcPr>
            <w:tcW w:w="5328" w:type="dxa"/>
            <w:tcBorders>
              <w:top w:val="nil"/>
              <w:bottom w:val="single" w:sz="4" w:space="0" w:color="auto"/>
            </w:tcBorders>
            <w:vAlign w:val="bottom"/>
          </w:tcPr>
          <w:p w:rsidR="006C61B3" w:rsidRDefault="006C61B3" w:rsidP="00C8013E">
            <w:pPr>
              <w:keepLines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  <w:vAlign w:val="bottom"/>
          </w:tcPr>
          <w:p w:rsidR="006C61B3" w:rsidRDefault="006C61B3" w:rsidP="00C8013E">
            <w:pPr>
              <w:keepLines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2C04" w:rsidRDefault="004F2C04" w:rsidP="00357E71"/>
    <w:p w:rsidR="0004666F" w:rsidRPr="0004666F" w:rsidRDefault="0004666F" w:rsidP="00357E71">
      <w:pPr>
        <w:rPr>
          <w:rFonts w:ascii="Arial" w:hAnsi="Arial" w:cs="Arial"/>
          <w:sz w:val="16"/>
          <w:szCs w:val="16"/>
        </w:rPr>
      </w:pPr>
      <w:r w:rsidRPr="00E01991">
        <w:rPr>
          <w:rFonts w:ascii="Arial" w:hAnsi="Arial" w:cs="Arial"/>
          <w:sz w:val="16"/>
          <w:szCs w:val="16"/>
        </w:rPr>
        <w:t xml:space="preserve">Rapporten lämnas </w:t>
      </w:r>
      <w:r w:rsidRPr="00E72A30">
        <w:rPr>
          <w:rFonts w:ascii="Arial" w:hAnsi="Arial" w:cs="Arial"/>
          <w:sz w:val="16"/>
          <w:szCs w:val="16"/>
        </w:rPr>
        <w:t>skyndsamt till socialnämndens</w:t>
      </w:r>
      <w:r w:rsidR="009433CC" w:rsidRPr="00E72A30">
        <w:rPr>
          <w:rFonts w:ascii="Arial" w:hAnsi="Arial" w:cs="Arial"/>
          <w:sz w:val="16"/>
          <w:szCs w:val="16"/>
        </w:rPr>
        <w:t>,</w:t>
      </w:r>
      <w:r w:rsidR="0068190F" w:rsidRPr="00E72A30">
        <w:rPr>
          <w:rFonts w:ascii="Arial" w:hAnsi="Arial" w:cs="Arial"/>
          <w:sz w:val="16"/>
          <w:szCs w:val="16"/>
        </w:rPr>
        <w:t xml:space="preserve"> äldrenämndens</w:t>
      </w:r>
      <w:r w:rsidR="009433CC" w:rsidRPr="00E72A30">
        <w:rPr>
          <w:rFonts w:ascii="Arial" w:hAnsi="Arial" w:cs="Arial"/>
          <w:sz w:val="16"/>
          <w:szCs w:val="16"/>
        </w:rPr>
        <w:t xml:space="preserve"> eller familjerättsnämndens</w:t>
      </w:r>
      <w:r w:rsidRPr="00E72A30">
        <w:rPr>
          <w:rFonts w:ascii="Arial" w:hAnsi="Arial" w:cs="Arial"/>
          <w:sz w:val="16"/>
          <w:szCs w:val="16"/>
        </w:rPr>
        <w:t xml:space="preserve"> diarium</w:t>
      </w:r>
      <w:r w:rsidR="0068190F">
        <w:rPr>
          <w:rFonts w:ascii="Arial" w:hAnsi="Arial" w:cs="Arial"/>
          <w:sz w:val="16"/>
          <w:szCs w:val="16"/>
        </w:rPr>
        <w:t xml:space="preserve"> beroende på vilken nämnd som är ansvarig för verksamheten</w:t>
      </w:r>
      <w:r w:rsidRPr="00E01991">
        <w:rPr>
          <w:rFonts w:ascii="Arial" w:hAnsi="Arial" w:cs="Arial"/>
          <w:sz w:val="16"/>
          <w:szCs w:val="16"/>
        </w:rPr>
        <w:t>, se kontaktuppgifter nedan</w:t>
      </w:r>
      <w:r w:rsidR="00E01991" w:rsidRPr="00E01991">
        <w:rPr>
          <w:rFonts w:ascii="Arial" w:hAnsi="Arial" w:cs="Arial"/>
          <w:sz w:val="16"/>
          <w:szCs w:val="16"/>
        </w:rPr>
        <w:t xml:space="preserve"> eller kommunens l</w:t>
      </w:r>
      <w:r w:rsidR="00DE5FD5" w:rsidRPr="00E01991">
        <w:rPr>
          <w:rFonts w:ascii="Arial" w:hAnsi="Arial" w:cs="Arial"/>
          <w:sz w:val="16"/>
          <w:szCs w:val="16"/>
        </w:rPr>
        <w:t>ex Sarah rutin.</w:t>
      </w:r>
      <w:r w:rsidRPr="0004666F">
        <w:rPr>
          <w:rFonts w:ascii="Arial" w:hAnsi="Arial" w:cs="Arial"/>
          <w:sz w:val="16"/>
          <w:szCs w:val="16"/>
        </w:rPr>
        <w:t xml:space="preserve"> </w:t>
      </w:r>
    </w:p>
    <w:sectPr w:rsidR="0004666F" w:rsidRPr="0004666F">
      <w:footerReference w:type="default" r:id="rId13"/>
      <w:type w:val="continuous"/>
      <w:pgSz w:w="11906" w:h="16838"/>
      <w:pgMar w:top="737" w:right="624" w:bottom="851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4" w:rsidRDefault="00CE1E54">
      <w:r>
        <w:separator/>
      </w:r>
    </w:p>
  </w:endnote>
  <w:endnote w:type="continuationSeparator" w:id="0">
    <w:p w:rsidR="00CE1E54" w:rsidRDefault="00CE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A" w:rsidRPr="002D42E8" w:rsidRDefault="00B77BBA" w:rsidP="00E448E3">
    <w:pPr>
      <w:rPr>
        <w:rFonts w:ascii="Arial" w:hAnsi="Arial" w:cs="Arial"/>
        <w:sz w:val="16"/>
        <w:szCs w:val="16"/>
      </w:rPr>
    </w:pPr>
  </w:p>
  <w:tbl>
    <w:tblPr>
      <w:tblW w:w="1073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602"/>
      <w:gridCol w:w="3365"/>
      <w:gridCol w:w="3765"/>
    </w:tblGrid>
    <w:tr w:rsidR="00B77BBA" w:rsidTr="0068190F">
      <w:trPr>
        <w:cantSplit/>
        <w:trHeight w:hRule="exact" w:val="443"/>
      </w:trPr>
      <w:tc>
        <w:tcPr>
          <w:tcW w:w="3602" w:type="dxa"/>
          <w:tcBorders>
            <w:top w:val="single" w:sz="6" w:space="0" w:color="auto"/>
          </w:tcBorders>
        </w:tcPr>
        <w:p w:rsidR="00B77BBA" w:rsidRDefault="00B77BBA">
          <w:pPr>
            <w:pStyle w:val="Sidfot"/>
            <w:spacing w:line="200" w:lineRule="exact"/>
            <w:ind w:left="-5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Järfälla kommun</w:t>
          </w:r>
        </w:p>
      </w:tc>
      <w:tc>
        <w:tcPr>
          <w:tcW w:w="3365" w:type="dxa"/>
          <w:tcBorders>
            <w:top w:val="single" w:sz="6" w:space="0" w:color="auto"/>
          </w:tcBorders>
        </w:tcPr>
        <w:p w:rsidR="00B77BBA" w:rsidRDefault="00B77BBA">
          <w:pPr>
            <w:pStyle w:val="Sidfot"/>
            <w:spacing w:line="200" w:lineRule="exact"/>
            <w:ind w:left="-5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Besöksadress</w:t>
          </w:r>
        </w:p>
      </w:tc>
      <w:tc>
        <w:tcPr>
          <w:tcW w:w="3765" w:type="dxa"/>
          <w:tcBorders>
            <w:top w:val="single" w:sz="6" w:space="0" w:color="auto"/>
          </w:tcBorders>
        </w:tcPr>
        <w:p w:rsidR="00B77BBA" w:rsidRDefault="00B77BBA">
          <w:pPr>
            <w:pStyle w:val="Sidfot"/>
            <w:spacing w:line="200" w:lineRule="exact"/>
            <w:ind w:left="-5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E-postadress</w:t>
          </w:r>
        </w:p>
      </w:tc>
    </w:tr>
    <w:tr w:rsidR="00B77BBA" w:rsidTr="0068190F">
      <w:trPr>
        <w:cantSplit/>
        <w:trHeight w:hRule="exact" w:val="1290"/>
      </w:trPr>
      <w:tc>
        <w:tcPr>
          <w:tcW w:w="3602" w:type="dxa"/>
        </w:tcPr>
        <w:p w:rsidR="00B77BBA" w:rsidRDefault="00B77BBA">
          <w:pPr>
            <w:spacing w:line="200" w:lineRule="exact"/>
            <w:ind w:left="-57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Socialförvaltningen</w:t>
          </w:r>
        </w:p>
        <w:p w:rsidR="00B77BBA" w:rsidRDefault="00B77BBA">
          <w:pPr>
            <w:spacing w:line="200" w:lineRule="exact"/>
            <w:ind w:left="-57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177 80 JÄRFÄLLA</w:t>
          </w:r>
        </w:p>
      </w:tc>
      <w:tc>
        <w:tcPr>
          <w:tcW w:w="3365" w:type="dxa"/>
        </w:tcPr>
        <w:p w:rsidR="00B77BBA" w:rsidRDefault="00B77BBA">
          <w:pPr>
            <w:spacing w:line="200" w:lineRule="exact"/>
            <w:ind w:left="-57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Vibblabyvägen 3, Jakobsberg</w:t>
          </w:r>
        </w:p>
        <w:p w:rsidR="00B77BBA" w:rsidRDefault="00B77BBA">
          <w:pPr>
            <w:pStyle w:val="Sidfot"/>
            <w:spacing w:line="200" w:lineRule="exact"/>
            <w:ind w:left="-57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Telefon / Fax</w:t>
          </w:r>
          <w:r>
            <w:rPr>
              <w:rFonts w:ascii="Arial" w:hAnsi="Arial"/>
              <w:b/>
              <w:sz w:val="16"/>
            </w:rPr>
            <w:br/>
          </w:r>
          <w:r w:rsidR="00645249">
            <w:rPr>
              <w:rFonts w:ascii="Arial" w:hAnsi="Arial"/>
              <w:sz w:val="16"/>
            </w:rPr>
            <w:t>08-580 285 00 vx</w:t>
          </w:r>
        </w:p>
      </w:tc>
      <w:tc>
        <w:tcPr>
          <w:tcW w:w="3765" w:type="dxa"/>
        </w:tcPr>
        <w:p w:rsidR="00B77BBA" w:rsidRPr="00E72A30" w:rsidRDefault="002A6EC1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  <w:hyperlink r:id="rId1" w:history="1">
            <w:r w:rsidR="0068190F" w:rsidRPr="00E72A30">
              <w:rPr>
                <w:rStyle w:val="Hyperlnk"/>
                <w:rFonts w:ascii="Arial" w:hAnsi="Arial"/>
                <w:sz w:val="14"/>
              </w:rPr>
              <w:t>socialnamnden@jarfalla.se</w:t>
            </w:r>
          </w:hyperlink>
        </w:p>
        <w:p w:rsidR="0068190F" w:rsidRPr="00E72A30" w:rsidRDefault="002A6EC1">
          <w:pPr>
            <w:pStyle w:val="Sidfot"/>
            <w:spacing w:line="200" w:lineRule="exact"/>
            <w:ind w:left="-57"/>
            <w:rPr>
              <w:rFonts w:ascii="Arial" w:hAnsi="Arial"/>
              <w:sz w:val="16"/>
            </w:rPr>
          </w:pPr>
          <w:hyperlink r:id="rId2" w:history="1">
            <w:r w:rsidR="0068190F" w:rsidRPr="00E72A30">
              <w:rPr>
                <w:rStyle w:val="Hyperlnk"/>
                <w:rFonts w:ascii="Arial" w:hAnsi="Arial"/>
                <w:sz w:val="14"/>
              </w:rPr>
              <w:t>aldrenamnden@jarfalla.se</w:t>
            </w:r>
          </w:hyperlink>
          <w:r w:rsidR="0068190F" w:rsidRPr="00E72A30">
            <w:rPr>
              <w:rFonts w:ascii="Arial" w:hAnsi="Arial"/>
              <w:sz w:val="14"/>
            </w:rPr>
            <w:t xml:space="preserve"> </w:t>
          </w:r>
        </w:p>
        <w:p w:rsidR="009433CC" w:rsidRDefault="002A6EC1" w:rsidP="009433CC">
          <w:pPr>
            <w:pStyle w:val="Sidfot"/>
            <w:spacing w:line="200" w:lineRule="exact"/>
            <w:ind w:left="-57"/>
            <w:rPr>
              <w:rFonts w:ascii="Arial" w:hAnsi="Arial"/>
              <w:sz w:val="16"/>
            </w:rPr>
          </w:pPr>
          <w:hyperlink r:id="rId3" w:history="1">
            <w:r w:rsidR="009433CC" w:rsidRPr="00E72A30">
              <w:rPr>
                <w:rStyle w:val="Hyperlnk"/>
                <w:rFonts w:ascii="Arial" w:hAnsi="Arial"/>
                <w:sz w:val="14"/>
              </w:rPr>
              <w:t>familjerattsnamnden.jarfalla.upplands-bro@jarfalla.se</w:t>
            </w:r>
          </w:hyperlink>
          <w:r w:rsidR="009433CC">
            <w:rPr>
              <w:rFonts w:ascii="Arial" w:hAnsi="Arial"/>
              <w:sz w:val="14"/>
            </w:rPr>
            <w:t xml:space="preserve"> </w:t>
          </w:r>
        </w:p>
        <w:p w:rsidR="0068190F" w:rsidRDefault="0068190F" w:rsidP="0068190F">
          <w:pPr>
            <w:pStyle w:val="Sidfot"/>
            <w:spacing w:line="200" w:lineRule="exact"/>
            <w:ind w:left="-57"/>
            <w:rPr>
              <w:rFonts w:ascii="Arial" w:hAnsi="Arial"/>
              <w:b/>
              <w:sz w:val="16"/>
            </w:rPr>
          </w:pPr>
        </w:p>
        <w:p w:rsidR="0068190F" w:rsidRDefault="00B77BBA" w:rsidP="0068190F">
          <w:pPr>
            <w:pStyle w:val="Sidfot"/>
            <w:spacing w:line="200" w:lineRule="exact"/>
            <w:ind w:left="-5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Webbplats</w:t>
          </w:r>
          <w:r w:rsidR="0068190F">
            <w:rPr>
              <w:rFonts w:ascii="Arial" w:hAnsi="Arial"/>
              <w:b/>
              <w:sz w:val="16"/>
            </w:rPr>
            <w:t xml:space="preserve"> </w:t>
          </w:r>
        </w:p>
        <w:p w:rsidR="00B77BBA" w:rsidRDefault="00B77BBA" w:rsidP="0068190F">
          <w:pPr>
            <w:pStyle w:val="Sidfot"/>
            <w:spacing w:line="200" w:lineRule="exact"/>
            <w:ind w:left="-57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www.jarfalla.se</w:t>
          </w:r>
        </w:p>
      </w:tc>
    </w:tr>
  </w:tbl>
  <w:p w:rsidR="00B77BBA" w:rsidRDefault="00B77BB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A" w:rsidRDefault="00B77BB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4" w:rsidRDefault="00CE1E54">
      <w:r>
        <w:separator/>
      </w:r>
    </w:p>
  </w:footnote>
  <w:footnote w:type="continuationSeparator" w:id="0">
    <w:p w:rsidR="00CE1E54" w:rsidRDefault="00CE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A" w:rsidRDefault="00B77BBA">
    <w:pPr>
      <w:pStyle w:val="Sidhuvud"/>
      <w:tabs>
        <w:tab w:val="clear" w:pos="9072"/>
        <w:tab w:val="right" w:pos="10260"/>
      </w:tabs>
      <w:rPr>
        <w:rFonts w:ascii="Arial" w:hAnsi="Arial" w:cs="Arial"/>
        <w:sz w:val="18"/>
      </w:rPr>
    </w:pPr>
    <w:r>
      <w:tab/>
    </w:r>
    <w:r>
      <w:tab/>
    </w:r>
    <w:r>
      <w:rPr>
        <w:rStyle w:val="Sidnummer"/>
        <w:rFonts w:ascii="Arial" w:hAnsi="Arial" w:cs="Arial"/>
        <w:sz w:val="18"/>
      </w:rPr>
      <w:fldChar w:fldCharType="begin"/>
    </w:r>
    <w:r>
      <w:rPr>
        <w:rStyle w:val="Sidnummer"/>
        <w:rFonts w:ascii="Arial" w:hAnsi="Arial" w:cs="Arial"/>
        <w:sz w:val="18"/>
      </w:rPr>
      <w:instrText xml:space="preserve"> PAGE </w:instrText>
    </w:r>
    <w:r>
      <w:rPr>
        <w:rStyle w:val="Sidnummer"/>
        <w:rFonts w:ascii="Arial" w:hAnsi="Arial" w:cs="Arial"/>
        <w:sz w:val="18"/>
      </w:rPr>
      <w:fldChar w:fldCharType="separate"/>
    </w:r>
    <w:r w:rsidR="002A6EC1">
      <w:rPr>
        <w:rStyle w:val="Sidnummer"/>
        <w:rFonts w:ascii="Arial" w:hAnsi="Arial" w:cs="Arial"/>
        <w:noProof/>
        <w:sz w:val="18"/>
      </w:rPr>
      <w:t>1</w:t>
    </w:r>
    <w:r>
      <w:rPr>
        <w:rStyle w:val="Sidnummer"/>
        <w:rFonts w:ascii="Arial" w:hAnsi="Arial" w:cs="Arial"/>
        <w:sz w:val="18"/>
      </w:rPr>
      <w:fldChar w:fldCharType="end"/>
    </w:r>
    <w:r>
      <w:rPr>
        <w:rStyle w:val="Sidnummer"/>
        <w:rFonts w:ascii="Arial" w:hAnsi="Arial" w:cs="Arial"/>
        <w:sz w:val="18"/>
      </w:rPr>
      <w:t xml:space="preserve"> (</w:t>
    </w:r>
    <w:r>
      <w:rPr>
        <w:rStyle w:val="Sidnummer"/>
        <w:rFonts w:ascii="Arial" w:hAnsi="Arial" w:cs="Arial"/>
        <w:sz w:val="18"/>
      </w:rPr>
      <w:fldChar w:fldCharType="begin"/>
    </w:r>
    <w:r>
      <w:rPr>
        <w:rStyle w:val="Sidnummer"/>
        <w:rFonts w:ascii="Arial" w:hAnsi="Arial" w:cs="Arial"/>
        <w:sz w:val="18"/>
      </w:rPr>
      <w:instrText xml:space="preserve"> NUMPAGES </w:instrText>
    </w:r>
    <w:r>
      <w:rPr>
        <w:rStyle w:val="Sidnummer"/>
        <w:rFonts w:ascii="Arial" w:hAnsi="Arial" w:cs="Arial"/>
        <w:sz w:val="18"/>
      </w:rPr>
      <w:fldChar w:fldCharType="separate"/>
    </w:r>
    <w:r w:rsidR="002A6EC1">
      <w:rPr>
        <w:rStyle w:val="Sidnummer"/>
        <w:rFonts w:ascii="Arial" w:hAnsi="Arial" w:cs="Arial"/>
        <w:noProof/>
        <w:sz w:val="18"/>
      </w:rPr>
      <w:t>1</w:t>
    </w:r>
    <w:r>
      <w:rPr>
        <w:rStyle w:val="Sidnummer"/>
        <w:rFonts w:ascii="Arial" w:hAnsi="Arial" w:cs="Arial"/>
        <w:sz w:val="18"/>
      </w:rPr>
      <w:fldChar w:fldCharType="end"/>
    </w:r>
    <w:r>
      <w:rPr>
        <w:rStyle w:val="Sidnummer"/>
        <w:rFonts w:ascii="Arial" w:hAnsi="Arial" w:cs="Arial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1UbYjfurhZ6atdFPShtjMr0Zl4=" w:salt="E0zWsHbOzU+rZvYFDjXcIQ==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4"/>
    <w:rsid w:val="00011991"/>
    <w:rsid w:val="000414EF"/>
    <w:rsid w:val="0004666F"/>
    <w:rsid w:val="00080DD9"/>
    <w:rsid w:val="000838D5"/>
    <w:rsid w:val="000A514B"/>
    <w:rsid w:val="000B6172"/>
    <w:rsid w:val="00187B7D"/>
    <w:rsid w:val="001A1BB8"/>
    <w:rsid w:val="001A39F7"/>
    <w:rsid w:val="001B2936"/>
    <w:rsid w:val="001C1855"/>
    <w:rsid w:val="001E74BB"/>
    <w:rsid w:val="00260922"/>
    <w:rsid w:val="002A6EC1"/>
    <w:rsid w:val="002A73EA"/>
    <w:rsid w:val="002B1C55"/>
    <w:rsid w:val="002D1D5E"/>
    <w:rsid w:val="002D42E8"/>
    <w:rsid w:val="002D71E8"/>
    <w:rsid w:val="00335E27"/>
    <w:rsid w:val="00357E71"/>
    <w:rsid w:val="003B2C67"/>
    <w:rsid w:val="003C0777"/>
    <w:rsid w:val="003C4DF4"/>
    <w:rsid w:val="003F34F9"/>
    <w:rsid w:val="004056C2"/>
    <w:rsid w:val="004D4DFB"/>
    <w:rsid w:val="004F08BB"/>
    <w:rsid w:val="004F2C04"/>
    <w:rsid w:val="005106C9"/>
    <w:rsid w:val="00546E84"/>
    <w:rsid w:val="0057358B"/>
    <w:rsid w:val="00587989"/>
    <w:rsid w:val="005A4D51"/>
    <w:rsid w:val="005B0C1C"/>
    <w:rsid w:val="005C147D"/>
    <w:rsid w:val="005D3BF6"/>
    <w:rsid w:val="005E1EF7"/>
    <w:rsid w:val="00624321"/>
    <w:rsid w:val="0064023F"/>
    <w:rsid w:val="00645249"/>
    <w:rsid w:val="0068190F"/>
    <w:rsid w:val="0068479B"/>
    <w:rsid w:val="006C61B3"/>
    <w:rsid w:val="006D106D"/>
    <w:rsid w:val="006E4B69"/>
    <w:rsid w:val="00727C15"/>
    <w:rsid w:val="007D6DAC"/>
    <w:rsid w:val="008036C3"/>
    <w:rsid w:val="00814A36"/>
    <w:rsid w:val="00832E2D"/>
    <w:rsid w:val="008D5C79"/>
    <w:rsid w:val="009271B9"/>
    <w:rsid w:val="009433CC"/>
    <w:rsid w:val="00956FB0"/>
    <w:rsid w:val="0099633C"/>
    <w:rsid w:val="009A1F78"/>
    <w:rsid w:val="009A2A56"/>
    <w:rsid w:val="009B328B"/>
    <w:rsid w:val="009B675C"/>
    <w:rsid w:val="00A01A6E"/>
    <w:rsid w:val="00A138B1"/>
    <w:rsid w:val="00A44057"/>
    <w:rsid w:val="00A57F55"/>
    <w:rsid w:val="00A93F92"/>
    <w:rsid w:val="00AA1F51"/>
    <w:rsid w:val="00AF2ECC"/>
    <w:rsid w:val="00B031EB"/>
    <w:rsid w:val="00B4371B"/>
    <w:rsid w:val="00B43D0A"/>
    <w:rsid w:val="00B46C9B"/>
    <w:rsid w:val="00B47E8F"/>
    <w:rsid w:val="00B77BBA"/>
    <w:rsid w:val="00B9031B"/>
    <w:rsid w:val="00B94885"/>
    <w:rsid w:val="00BB7476"/>
    <w:rsid w:val="00BD2BA7"/>
    <w:rsid w:val="00BF371D"/>
    <w:rsid w:val="00C07096"/>
    <w:rsid w:val="00C8013E"/>
    <w:rsid w:val="00C94A85"/>
    <w:rsid w:val="00C953B4"/>
    <w:rsid w:val="00CE1E54"/>
    <w:rsid w:val="00D27DED"/>
    <w:rsid w:val="00D53BD5"/>
    <w:rsid w:val="00D66472"/>
    <w:rsid w:val="00D979C6"/>
    <w:rsid w:val="00DB5507"/>
    <w:rsid w:val="00DD19EA"/>
    <w:rsid w:val="00DE465A"/>
    <w:rsid w:val="00DE5FD5"/>
    <w:rsid w:val="00E01991"/>
    <w:rsid w:val="00E448E3"/>
    <w:rsid w:val="00E647A1"/>
    <w:rsid w:val="00E65BD7"/>
    <w:rsid w:val="00E72A30"/>
    <w:rsid w:val="00EA2ABA"/>
    <w:rsid w:val="00F326B3"/>
    <w:rsid w:val="00F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keepNext/>
      <w:tabs>
        <w:tab w:val="clear" w:pos="7371"/>
        <w:tab w:val="left" w:pos="5040"/>
      </w:tabs>
      <w:outlineLvl w:val="6"/>
    </w:pPr>
    <w:rPr>
      <w:rFonts w:ascii="Arial" w:hAnsi="Arial" w:cs="Arial"/>
      <w:b/>
      <w:bCs/>
      <w:sz w:val="16"/>
    </w:rPr>
  </w:style>
  <w:style w:type="paragraph" w:styleId="Rubrik8">
    <w:name w:val="heading 8"/>
    <w:basedOn w:val="Normal"/>
    <w:next w:val="Normal"/>
    <w:qFormat/>
    <w:pPr>
      <w:keepNext/>
      <w:tabs>
        <w:tab w:val="clear" w:pos="7371"/>
        <w:tab w:val="left" w:pos="5040"/>
      </w:tabs>
      <w:outlineLvl w:val="7"/>
    </w:pPr>
    <w:rPr>
      <w:rFonts w:ascii="Arial" w:hAnsi="Arial" w:cs="Arial"/>
      <w:i/>
      <w:iCs/>
      <w:sz w:val="16"/>
    </w:rPr>
  </w:style>
  <w:style w:type="paragraph" w:styleId="Rubrik9">
    <w:name w:val="heading 9"/>
    <w:basedOn w:val="Normal"/>
    <w:next w:val="Normal"/>
    <w:qFormat/>
    <w:pPr>
      <w:keepNext/>
      <w:ind w:left="5046" w:right="-196"/>
      <w:outlineLvl w:val="8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styleId="Sidhuvud">
    <w:name w:val="header"/>
    <w:basedOn w:val="Normal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customStyle="1" w:styleId="3JrfllaRubliten">
    <w:name w:val="3. Järfälla Rub liten"/>
    <w:basedOn w:val="Normal"/>
    <w:next w:val="Normal"/>
    <w:pPr>
      <w:spacing w:after="160"/>
      <w:outlineLvl w:val="2"/>
    </w:pPr>
    <w:rPr>
      <w:rFonts w:ascii="Arial" w:hAnsi="Arial"/>
      <w:b/>
      <w:sz w:val="20"/>
    </w:rPr>
  </w:style>
  <w:style w:type="character" w:styleId="Stark">
    <w:name w:val="Strong"/>
    <w:qFormat/>
    <w:rPr>
      <w:b/>
      <w:bCs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styleId="Sidfot">
    <w:name w:val="footer"/>
    <w:basedOn w:val="Normal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clear" w:pos="7371"/>
        <w:tab w:val="left" w:pos="5040"/>
      </w:tabs>
    </w:pPr>
    <w:rPr>
      <w:rFonts w:ascii="Arial" w:hAnsi="Arial" w:cs="Arial"/>
      <w:sz w:val="16"/>
    </w:rPr>
  </w:style>
  <w:style w:type="paragraph" w:styleId="Brdtextmedindrag">
    <w:name w:val="Body Text Indent"/>
    <w:basedOn w:val="Normal"/>
    <w:pPr>
      <w:ind w:left="190" w:hanging="190"/>
    </w:pPr>
    <w:rPr>
      <w:rFonts w:ascii="Arial" w:hAnsi="Arial" w:cs="Arial"/>
      <w:sz w:val="16"/>
    </w:rPr>
  </w:style>
  <w:style w:type="paragraph" w:styleId="Brdtextmedindrag2">
    <w:name w:val="Body Text Indent 2"/>
    <w:basedOn w:val="Normal"/>
    <w:pPr>
      <w:ind w:left="190" w:hanging="190"/>
    </w:pPr>
    <w:rPr>
      <w:rFonts w:ascii="Arial" w:hAnsi="Arial" w:cs="Arial"/>
      <w:sz w:val="20"/>
    </w:r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pPr>
      <w:tabs>
        <w:tab w:val="clear" w:pos="7371"/>
        <w:tab w:val="left" w:pos="5040"/>
      </w:tabs>
    </w:pPr>
    <w:rPr>
      <w:rFonts w:ascii="Arial" w:hAnsi="Arial" w:cs="Arial"/>
      <w:sz w:val="20"/>
      <w:szCs w:val="20"/>
    </w:rPr>
  </w:style>
  <w:style w:type="paragraph" w:styleId="Brdtextmedindrag3">
    <w:name w:val="Body Text Indent 3"/>
    <w:basedOn w:val="Normal"/>
    <w:pPr>
      <w:tabs>
        <w:tab w:val="clear" w:pos="7371"/>
      </w:tabs>
      <w:ind w:left="5103"/>
    </w:pPr>
    <w:rPr>
      <w:rFonts w:ascii="Arial" w:hAnsi="Arial" w:cs="Arial"/>
      <w:b/>
      <w:bCs/>
      <w:sz w:val="28"/>
    </w:rPr>
  </w:style>
  <w:style w:type="character" w:styleId="Hyperlnk">
    <w:name w:val="Hyperlink"/>
    <w:basedOn w:val="Standardstycketeckensnitt"/>
    <w:rsid w:val="00956FB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6F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6F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6FB0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rsid w:val="00956F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6FB0"/>
    <w:rPr>
      <w:b/>
      <w:bCs/>
      <w:color w:val="000000"/>
    </w:rPr>
  </w:style>
  <w:style w:type="paragraph" w:styleId="Revision">
    <w:name w:val="Revision"/>
    <w:hidden/>
    <w:uiPriority w:val="99"/>
    <w:semiHidden/>
    <w:rsid w:val="00956FB0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56F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6FB0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rsid w:val="00B0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keepNext/>
      <w:tabs>
        <w:tab w:val="clear" w:pos="7371"/>
        <w:tab w:val="left" w:pos="5040"/>
      </w:tabs>
      <w:outlineLvl w:val="6"/>
    </w:pPr>
    <w:rPr>
      <w:rFonts w:ascii="Arial" w:hAnsi="Arial" w:cs="Arial"/>
      <w:b/>
      <w:bCs/>
      <w:sz w:val="16"/>
    </w:rPr>
  </w:style>
  <w:style w:type="paragraph" w:styleId="Rubrik8">
    <w:name w:val="heading 8"/>
    <w:basedOn w:val="Normal"/>
    <w:next w:val="Normal"/>
    <w:qFormat/>
    <w:pPr>
      <w:keepNext/>
      <w:tabs>
        <w:tab w:val="clear" w:pos="7371"/>
        <w:tab w:val="left" w:pos="5040"/>
      </w:tabs>
      <w:outlineLvl w:val="7"/>
    </w:pPr>
    <w:rPr>
      <w:rFonts w:ascii="Arial" w:hAnsi="Arial" w:cs="Arial"/>
      <w:i/>
      <w:iCs/>
      <w:sz w:val="16"/>
    </w:rPr>
  </w:style>
  <w:style w:type="paragraph" w:styleId="Rubrik9">
    <w:name w:val="heading 9"/>
    <w:basedOn w:val="Normal"/>
    <w:next w:val="Normal"/>
    <w:qFormat/>
    <w:pPr>
      <w:keepNext/>
      <w:ind w:left="5046" w:right="-196"/>
      <w:outlineLvl w:val="8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styleId="Sidhuvud">
    <w:name w:val="header"/>
    <w:basedOn w:val="Normal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customStyle="1" w:styleId="3JrfllaRubliten">
    <w:name w:val="3. Järfälla Rub liten"/>
    <w:basedOn w:val="Normal"/>
    <w:next w:val="Normal"/>
    <w:pPr>
      <w:spacing w:after="160"/>
      <w:outlineLvl w:val="2"/>
    </w:pPr>
    <w:rPr>
      <w:rFonts w:ascii="Arial" w:hAnsi="Arial"/>
      <w:b/>
      <w:sz w:val="20"/>
    </w:rPr>
  </w:style>
  <w:style w:type="character" w:styleId="Stark">
    <w:name w:val="Strong"/>
    <w:qFormat/>
    <w:rPr>
      <w:b/>
      <w:bCs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styleId="Sidfot">
    <w:name w:val="footer"/>
    <w:basedOn w:val="Normal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clear" w:pos="7371"/>
        <w:tab w:val="left" w:pos="5040"/>
      </w:tabs>
    </w:pPr>
    <w:rPr>
      <w:rFonts w:ascii="Arial" w:hAnsi="Arial" w:cs="Arial"/>
      <w:sz w:val="16"/>
    </w:rPr>
  </w:style>
  <w:style w:type="paragraph" w:styleId="Brdtextmedindrag">
    <w:name w:val="Body Text Indent"/>
    <w:basedOn w:val="Normal"/>
    <w:pPr>
      <w:ind w:left="190" w:hanging="190"/>
    </w:pPr>
    <w:rPr>
      <w:rFonts w:ascii="Arial" w:hAnsi="Arial" w:cs="Arial"/>
      <w:sz w:val="16"/>
    </w:rPr>
  </w:style>
  <w:style w:type="paragraph" w:styleId="Brdtextmedindrag2">
    <w:name w:val="Body Text Indent 2"/>
    <w:basedOn w:val="Normal"/>
    <w:pPr>
      <w:ind w:left="190" w:hanging="190"/>
    </w:pPr>
    <w:rPr>
      <w:rFonts w:ascii="Arial" w:hAnsi="Arial" w:cs="Arial"/>
      <w:sz w:val="20"/>
    </w:r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pPr>
      <w:tabs>
        <w:tab w:val="clear" w:pos="7371"/>
        <w:tab w:val="left" w:pos="5040"/>
      </w:tabs>
    </w:pPr>
    <w:rPr>
      <w:rFonts w:ascii="Arial" w:hAnsi="Arial" w:cs="Arial"/>
      <w:sz w:val="20"/>
      <w:szCs w:val="20"/>
    </w:rPr>
  </w:style>
  <w:style w:type="paragraph" w:styleId="Brdtextmedindrag3">
    <w:name w:val="Body Text Indent 3"/>
    <w:basedOn w:val="Normal"/>
    <w:pPr>
      <w:tabs>
        <w:tab w:val="clear" w:pos="7371"/>
      </w:tabs>
      <w:ind w:left="5103"/>
    </w:pPr>
    <w:rPr>
      <w:rFonts w:ascii="Arial" w:hAnsi="Arial" w:cs="Arial"/>
      <w:b/>
      <w:bCs/>
      <w:sz w:val="28"/>
    </w:rPr>
  </w:style>
  <w:style w:type="character" w:styleId="Hyperlnk">
    <w:name w:val="Hyperlink"/>
    <w:basedOn w:val="Standardstycketeckensnitt"/>
    <w:rsid w:val="00956FB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6F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6F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6FB0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rsid w:val="00956F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6FB0"/>
    <w:rPr>
      <w:b/>
      <w:bCs/>
      <w:color w:val="000000"/>
    </w:rPr>
  </w:style>
  <w:style w:type="paragraph" w:styleId="Revision">
    <w:name w:val="Revision"/>
    <w:hidden/>
    <w:uiPriority w:val="99"/>
    <w:semiHidden/>
    <w:rsid w:val="00956FB0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56F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6FB0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rsid w:val="00B0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rfalla.se/dataskydds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miljerattsnamnden.jarfalla.upplands-bro@jarfalla.se" TargetMode="External"/><Relationship Id="rId2" Type="http://schemas.openxmlformats.org/officeDocument/2006/relationships/hyperlink" Target="mailto:aldrenamnden@jarfalla.se" TargetMode="External"/><Relationship Id="rId1" Type="http://schemas.openxmlformats.org/officeDocument/2006/relationships/hyperlink" Target="mailto:socialnamnden@jarfa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C9FE-7773-42FB-BF2C-034C1A2F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Lex Sarah rapport</vt:lpstr>
    </vt:vector>
  </TitlesOfParts>
  <Company>Järfälla Kommun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 Sarah rapport</dc:title>
  <dc:creator>Therese Thorell</dc:creator>
  <cp:keywords>Lex Sarah rapport</cp:keywords>
  <cp:lastModifiedBy>Moa Keskikangas</cp:lastModifiedBy>
  <cp:revision>2</cp:revision>
  <cp:lastPrinted>2018-12-11T07:53:00Z</cp:lastPrinted>
  <dcterms:created xsi:type="dcterms:W3CDTF">2019-01-08T14:32:00Z</dcterms:created>
  <dcterms:modified xsi:type="dcterms:W3CDTF">2019-01-08T14:32:00Z</dcterms:modified>
</cp:coreProperties>
</file>