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1468B9" w:rsidRDefault="00F53C6C">
      <w:pPr>
        <w:pStyle w:val="Sidhuvud"/>
        <w:tabs>
          <w:tab w:val="clear" w:pos="4536"/>
          <w:tab w:val="clear" w:pos="9072"/>
          <w:tab w:val="right" w:pos="8222"/>
        </w:tabs>
      </w:pPr>
      <w:bookmarkStart w:id="0" w:name="_GoBack"/>
      <w:bookmarkEnd w:id="0"/>
    </w:p>
    <w:p w:rsidR="00A9687B" w:rsidRPr="00A9687B" w:rsidRDefault="00A9687B" w:rsidP="00A9687B">
      <w:pPr>
        <w:keepNext/>
        <w:tabs>
          <w:tab w:val="clear" w:pos="0"/>
          <w:tab w:val="clear" w:pos="567"/>
          <w:tab w:val="clear" w:pos="3686"/>
          <w:tab w:val="clear" w:pos="7371"/>
        </w:tabs>
        <w:spacing w:after="200" w:line="276" w:lineRule="auto"/>
        <w:outlineLvl w:val="2"/>
        <w:rPr>
          <w:rFonts w:eastAsia="Calibri"/>
          <w:b/>
          <w:color w:val="auto"/>
          <w:sz w:val="36"/>
          <w:szCs w:val="36"/>
          <w:lang w:eastAsia="en-US"/>
        </w:rPr>
      </w:pPr>
      <w:r w:rsidRPr="00A9687B">
        <w:rPr>
          <w:rFonts w:eastAsia="Calibri"/>
          <w:b/>
          <w:color w:val="auto"/>
          <w:sz w:val="36"/>
          <w:szCs w:val="36"/>
          <w:lang w:eastAsia="en-US"/>
        </w:rPr>
        <w:t>Blankett 13.2 Underhållsplan/Skadedjur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4111"/>
        <w:gridCol w:w="3969"/>
        <w:gridCol w:w="1134"/>
      </w:tblGrid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 w:rsidRPr="00A9687B">
              <w:rPr>
                <w:rFonts w:eastAsia="Calibri"/>
                <w:color w:val="auto"/>
                <w:lang w:eastAsia="en-US"/>
              </w:rPr>
              <w:t>Underhållsbehov/ Skadedjur</w:t>
            </w: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 w:rsidRPr="00A9687B">
              <w:rPr>
                <w:rFonts w:eastAsia="Calibri"/>
                <w:color w:val="auto"/>
                <w:lang w:eastAsia="en-US"/>
              </w:rPr>
              <w:t>Noterat datum</w:t>
            </w: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 w:rsidRPr="00A9687B">
              <w:rPr>
                <w:rFonts w:eastAsia="Calibri"/>
                <w:color w:val="auto"/>
                <w:lang w:eastAsia="en-US"/>
              </w:rPr>
              <w:t>Planerade åtgärder/ åtgärdsdatum</w:t>
            </w: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 w:rsidRPr="00A9687B">
              <w:rPr>
                <w:rFonts w:eastAsia="Calibri"/>
                <w:color w:val="auto"/>
                <w:lang w:eastAsia="en-US"/>
              </w:rPr>
              <w:t>Vidtagna åtgärder/ åtgärdsdatum</w:t>
            </w: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 w:rsidRPr="00A9687B">
              <w:rPr>
                <w:rFonts w:eastAsia="Calibri"/>
                <w:color w:val="auto"/>
                <w:lang w:eastAsia="en-US"/>
              </w:rPr>
              <w:t>Sign</w:t>
            </w: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9687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9687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9687B" w:rsidRPr="00A9687B" w:rsidTr="00933E30">
        <w:trPr>
          <w:trHeight w:val="5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9687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B" w:rsidRPr="00A9687B" w:rsidRDefault="00A9687B" w:rsidP="00A9687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9687B" w:rsidRPr="00A9687B" w:rsidRDefault="00A9687B" w:rsidP="00A9687B">
      <w:pPr>
        <w:tabs>
          <w:tab w:val="clear" w:pos="0"/>
          <w:tab w:val="clear" w:pos="567"/>
          <w:tab w:val="clear" w:pos="3686"/>
          <w:tab w:val="clear" w:pos="7371"/>
        </w:tabs>
        <w:spacing w:after="200" w:line="276" w:lineRule="auto"/>
        <w:rPr>
          <w:rFonts w:eastAsia="Calibri"/>
          <w:color w:val="auto"/>
          <w:lang w:eastAsia="en-US"/>
        </w:rPr>
      </w:pPr>
      <w:r w:rsidRPr="00A9687B">
        <w:rPr>
          <w:rFonts w:eastAsia="Calibri"/>
          <w:color w:val="auto"/>
          <w:sz w:val="22"/>
          <w:szCs w:val="22"/>
          <w:lang w:eastAsia="en-US"/>
        </w:rPr>
        <w:t xml:space="preserve">Åtgärd vid avvikelse: </w:t>
      </w:r>
      <w:r w:rsidRPr="00A9687B">
        <w:rPr>
          <w:rFonts w:eastAsia="Calibri"/>
          <w:color w:val="auto"/>
          <w:sz w:val="22"/>
          <w:szCs w:val="22"/>
          <w:lang w:eastAsia="en-US"/>
        </w:rPr>
        <w:tab/>
      </w:r>
      <w:r w:rsidRPr="00A9687B">
        <w:rPr>
          <w:rFonts w:eastAsia="Calibri"/>
          <w:color w:val="auto"/>
          <w:lang w:eastAsia="en-US"/>
        </w:rPr>
        <w:t>Vid upptäckt av skadedjur och vid trasig utrustning kontaktas Fastighetsavdelningen felanmälan.</w:t>
      </w:r>
    </w:p>
    <w:p w:rsidR="00A9687B" w:rsidRDefault="00A9687B" w:rsidP="00A9687B">
      <w:r>
        <w:t xml:space="preserve">Dokumentationen sparas i 12 månader.  </w:t>
      </w:r>
    </w:p>
    <w:p w:rsidR="00BF46ED" w:rsidRDefault="00BF46ED"/>
    <w:sectPr w:rsidR="00BF46ED" w:rsidSect="00A9687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567" w:bottom="1134" w:left="1134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F3" w:rsidRDefault="00E54DF3">
      <w:r>
        <w:separator/>
      </w:r>
    </w:p>
  </w:endnote>
  <w:endnote w:type="continuationSeparator" w:id="0">
    <w:p w:rsidR="00E54DF3" w:rsidRDefault="00E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1468B9" w:rsidP="00472281">
    <w:pPr>
      <w:pStyle w:val="Sidfot"/>
      <w:pBdr>
        <w:top w:val="single" w:sz="4" w:space="1" w:color="auto"/>
      </w:pBdr>
      <w:tabs>
        <w:tab w:val="clear" w:pos="0"/>
        <w:tab w:val="clear" w:pos="567"/>
        <w:tab w:val="clear" w:pos="4536"/>
        <w:tab w:val="clear" w:pos="9072"/>
      </w:tabs>
      <w:spacing w:before="60"/>
      <w:ind w:left="-782" w:right="-567"/>
      <w:rPr>
        <w:rFonts w:ascii="Arial" w:hAnsi="Arial"/>
        <w:bCs/>
        <w:sz w:val="14"/>
      </w:rPr>
    </w:pPr>
    <w:r>
      <w:rPr>
        <w:rFonts w:ascii="Arial" w:hAnsi="Arial"/>
        <w:b/>
        <w:sz w:val="18"/>
      </w:rPr>
      <w:t>Socialförvaltningen</w:t>
    </w:r>
    <w:r w:rsidR="009C0CDF">
      <w:rPr>
        <w:rFonts w:ascii="Arial" w:hAnsi="Arial"/>
        <w:b/>
        <w:sz w:val="18"/>
      </w:rPr>
      <w:t xml:space="preserve"> </w:t>
    </w:r>
    <w:r w:rsidR="009C0CDF">
      <w:rPr>
        <w:rFonts w:ascii="Arial" w:hAnsi="Arial"/>
        <w:sz w:val="14"/>
      </w:rPr>
      <w:tab/>
    </w:r>
    <w:r w:rsidR="009C0CDF">
      <w:rPr>
        <w:rFonts w:ascii="Arial" w:hAnsi="Arial"/>
        <w:bCs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F3" w:rsidRDefault="00E54DF3">
      <w:r>
        <w:separator/>
      </w:r>
    </w:p>
  </w:footnote>
  <w:footnote w:type="continuationSeparator" w:id="0">
    <w:p w:rsidR="00E54DF3" w:rsidRDefault="00E5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69504" behindDoc="1" locked="0" layoutInCell="1" allowOverlap="1" wp14:anchorId="7F2AD17A" wp14:editId="28B32351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1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1468B9">
      <w:t>2021-02-24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BF46ED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BF46ED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7B" w:rsidRDefault="00A9687B" w:rsidP="00A9687B">
    <w:pPr>
      <w:tabs>
        <w:tab w:val="right" w:pos="8222"/>
      </w:tabs>
    </w:pPr>
  </w:p>
  <w:p w:rsidR="00A9687B" w:rsidRDefault="00A9687B" w:rsidP="00A9687B">
    <w:pPr>
      <w:tabs>
        <w:tab w:val="right" w:pos="8222"/>
      </w:tabs>
    </w:pPr>
    <w:r w:rsidRPr="00331999">
      <w:rPr>
        <w:noProof/>
      </w:rPr>
      <w:drawing>
        <wp:anchor distT="0" distB="0" distL="114300" distR="114300" simplePos="0" relativeHeight="251671552" behindDoc="1" locked="0" layoutInCell="1" allowOverlap="1" wp14:anchorId="2820AEEE" wp14:editId="08E39D3B">
          <wp:simplePos x="0" y="0"/>
          <wp:positionH relativeFrom="column">
            <wp:posOffset>-143124</wp:posOffset>
          </wp:positionH>
          <wp:positionV relativeFrom="paragraph">
            <wp:posOffset>166343</wp:posOffset>
          </wp:positionV>
          <wp:extent cx="1620000" cy="475200"/>
          <wp:effectExtent l="0" t="0" r="0" b="1270"/>
          <wp:wrapNone/>
          <wp:docPr id="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87B" w:rsidRDefault="00A9687B" w:rsidP="00A9687B">
    <w:pPr>
      <w:tabs>
        <w:tab w:val="right" w:pos="8222"/>
      </w:tabs>
    </w:pPr>
    <w:r>
      <w:tab/>
    </w:r>
    <w:r>
      <w:tab/>
    </w:r>
  </w:p>
  <w:p w:rsidR="00A9687B" w:rsidRDefault="00A9687B" w:rsidP="00A9687B">
    <w:pPr>
      <w:tabs>
        <w:tab w:val="right" w:pos="8222"/>
      </w:tabs>
      <w:rPr>
        <w:rStyle w:val="Sidnummer"/>
      </w:rPr>
    </w:pPr>
    <w:r>
      <w:tab/>
    </w:r>
    <w:r>
      <w:tab/>
    </w:r>
    <w:r>
      <w:tab/>
      <w:t>2021-02-24</w:t>
    </w:r>
    <w:r>
      <w:tab/>
    </w:r>
    <w:r>
      <w:tab/>
    </w: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C796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C796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1468B9" w:rsidRDefault="001468B9" w:rsidP="001468B9">
    <w:pPr>
      <w:pStyle w:val="Sidhuvud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9"/>
    <w:rsid w:val="00072D60"/>
    <w:rsid w:val="001468B9"/>
    <w:rsid w:val="001F203A"/>
    <w:rsid w:val="00415D52"/>
    <w:rsid w:val="00472281"/>
    <w:rsid w:val="005B7577"/>
    <w:rsid w:val="00611A89"/>
    <w:rsid w:val="006933AD"/>
    <w:rsid w:val="006C7968"/>
    <w:rsid w:val="006F20CC"/>
    <w:rsid w:val="007D5289"/>
    <w:rsid w:val="009C0CDF"/>
    <w:rsid w:val="00A9687B"/>
    <w:rsid w:val="00BD06BF"/>
    <w:rsid w:val="00BF46ED"/>
    <w:rsid w:val="00C4140C"/>
    <w:rsid w:val="00D87463"/>
    <w:rsid w:val="00E427DD"/>
    <w:rsid w:val="00E4321C"/>
    <w:rsid w:val="00E44452"/>
    <w:rsid w:val="00E54DF3"/>
    <w:rsid w:val="00EA4B7F"/>
    <w:rsid w:val="00EE51C9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8889E3F-D6FE-4788-9C86-D65AFEA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1</TotalTime>
  <Pages>1</Pages>
  <Words>60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382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Engström</dc:creator>
  <cp:lastModifiedBy>Emelie Selldén</cp:lastModifiedBy>
  <cp:revision>2</cp:revision>
  <cp:lastPrinted>2001-03-18T06:12:00Z</cp:lastPrinted>
  <dcterms:created xsi:type="dcterms:W3CDTF">2024-01-29T14:42:00Z</dcterms:created>
  <dcterms:modified xsi:type="dcterms:W3CDTF">2024-01-29T14:42:00Z</dcterms:modified>
</cp:coreProperties>
</file>